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</w:p>
    <w:p w:rsid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«</w:t>
      </w:r>
      <w:r w:rsidRPr="007662DE">
        <w:rPr>
          <w:b/>
          <w:sz w:val="26"/>
          <w:szCs w:val="26"/>
        </w:rPr>
        <w:t>О</w:t>
      </w:r>
      <w:r w:rsidR="009348E1" w:rsidRPr="007662DE">
        <w:rPr>
          <w:b/>
          <w:sz w:val="26"/>
          <w:szCs w:val="26"/>
        </w:rPr>
        <w:t xml:space="preserve">б утверждении </w:t>
      </w:r>
      <w:r w:rsidR="00002E46" w:rsidRPr="007662DE">
        <w:rPr>
          <w:b/>
          <w:sz w:val="26"/>
          <w:szCs w:val="26"/>
        </w:rPr>
        <w:t>п</w:t>
      </w:r>
      <w:r w:rsidR="009348E1" w:rsidRPr="007662DE">
        <w:rPr>
          <w:b/>
          <w:sz w:val="26"/>
          <w:szCs w:val="26"/>
        </w:rPr>
        <w:t xml:space="preserve">рогнозного плана  (программы) приватизации муниципального имущества муниципального образования «Нерюнгринский район» </w:t>
      </w:r>
    </w:p>
    <w:p w:rsidR="008A13B3" w:rsidRPr="007662DE" w:rsidRDefault="009348E1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 201</w:t>
      </w:r>
      <w:r w:rsidR="007B5918">
        <w:rPr>
          <w:b/>
          <w:sz w:val="26"/>
          <w:szCs w:val="26"/>
        </w:rPr>
        <w:t>9</w:t>
      </w:r>
      <w:r w:rsidRPr="007662DE">
        <w:rPr>
          <w:b/>
          <w:sz w:val="26"/>
          <w:szCs w:val="26"/>
        </w:rPr>
        <w:t xml:space="preserve"> год</w:t>
      </w:r>
      <w:r w:rsidR="000B614A" w:rsidRPr="007662DE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7662DE" w:rsidRDefault="007B5918" w:rsidP="002B2A65">
      <w:pPr>
        <w:spacing w:line="240" w:lineRule="atLeast"/>
        <w:jc w:val="both"/>
        <w:rPr>
          <w:b/>
        </w:rPr>
      </w:pPr>
      <w:r>
        <w:rPr>
          <w:b/>
        </w:rPr>
        <w:t>30</w:t>
      </w:r>
      <w:r w:rsidR="00C77086">
        <w:rPr>
          <w:b/>
        </w:rPr>
        <w:t xml:space="preserve"> октября </w:t>
      </w:r>
      <w:r w:rsidR="009B6D7B" w:rsidRPr="007662DE">
        <w:rPr>
          <w:b/>
        </w:rPr>
        <w:t>201</w:t>
      </w:r>
      <w:r>
        <w:rPr>
          <w:b/>
        </w:rPr>
        <w:t>8</w:t>
      </w:r>
      <w:r w:rsidR="005B15AC">
        <w:rPr>
          <w:b/>
        </w:rPr>
        <w:t xml:space="preserve"> </w:t>
      </w:r>
      <w:r w:rsidR="009B6D7B" w:rsidRPr="007662DE">
        <w:rPr>
          <w:b/>
        </w:rPr>
        <w:t>г</w:t>
      </w:r>
      <w:r w:rsidR="008E24B7" w:rsidRPr="007662DE">
        <w:rPr>
          <w:b/>
        </w:rPr>
        <w:t>ода</w:t>
      </w:r>
      <w:r w:rsidR="009348E1" w:rsidRPr="007662DE">
        <w:rPr>
          <w:b/>
        </w:rPr>
        <w:tab/>
      </w:r>
      <w:r w:rsidR="009348E1" w:rsidRPr="007662DE">
        <w:rPr>
          <w:b/>
        </w:rPr>
        <w:tab/>
      </w:r>
      <w:r w:rsidR="008E24B7" w:rsidRPr="007662DE">
        <w:rPr>
          <w:b/>
        </w:rPr>
        <w:t xml:space="preserve">       </w:t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8E24B7" w:rsidRPr="007662DE">
        <w:rPr>
          <w:b/>
        </w:rPr>
        <w:t xml:space="preserve">№ </w:t>
      </w:r>
      <w:r w:rsidR="00967AD7">
        <w:rPr>
          <w:b/>
        </w:rPr>
        <w:t>98</w:t>
      </w:r>
    </w:p>
    <w:p w:rsidR="005B15AC" w:rsidRDefault="005B15AC" w:rsidP="002B2A65">
      <w:pPr>
        <w:spacing w:line="240" w:lineRule="atLeast"/>
        <w:jc w:val="both"/>
      </w:pPr>
    </w:p>
    <w:p w:rsidR="000B614A" w:rsidRPr="00A5036C" w:rsidRDefault="000526C0" w:rsidP="0027701A">
      <w:pPr>
        <w:jc w:val="both"/>
        <w:outlineLvl w:val="0"/>
        <w:rPr>
          <w:iCs/>
        </w:rPr>
      </w:pPr>
      <w:r>
        <w:tab/>
      </w:r>
      <w:proofErr w:type="gramStart"/>
      <w:r w:rsidR="00B432F6" w:rsidRPr="00A5036C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C77086" w:rsidRPr="00A5036C">
        <w:t xml:space="preserve"> </w:t>
      </w:r>
      <w:r w:rsidR="00B432F6" w:rsidRPr="00A5036C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="00B432F6" w:rsidRPr="00A5036C">
        <w:rPr>
          <w:b/>
        </w:rPr>
        <w:t>-</w:t>
      </w:r>
      <w:r w:rsidR="00B432F6" w:rsidRPr="00A5036C">
        <w:t>с</w:t>
      </w:r>
      <w:r w:rsidR="003D376A" w:rsidRPr="00A5036C">
        <w:t>че</w:t>
      </w:r>
      <w:r w:rsidR="00B432F6" w:rsidRPr="00A5036C">
        <w:t>тной палатой МО «Нерюнгринский район» проведена</w:t>
      </w:r>
      <w:r w:rsidR="000B614A" w:rsidRPr="00A5036C">
        <w:t xml:space="preserve"> финансово-экономическая</w:t>
      </w:r>
      <w:r w:rsidR="00B432F6" w:rsidRPr="00A5036C">
        <w:t xml:space="preserve"> экспертиза </w:t>
      </w:r>
      <w:r w:rsidR="009348E1" w:rsidRPr="00A5036C">
        <w:t xml:space="preserve">на проект решения сессии Нерюнгринского районного Совета депутатов «Об утверждении </w:t>
      </w:r>
      <w:r w:rsidR="002E5636" w:rsidRPr="00A5036C">
        <w:t>п</w:t>
      </w:r>
      <w:r w:rsidR="009348E1" w:rsidRPr="00A5036C"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967AD7">
        <w:t>9</w:t>
      </w:r>
      <w:r w:rsidR="009348E1" w:rsidRPr="00A5036C">
        <w:t xml:space="preserve"> год</w:t>
      </w:r>
      <w:r w:rsidR="009348E1" w:rsidRPr="00A5036C">
        <w:rPr>
          <w:iCs/>
        </w:rPr>
        <w:t>».</w:t>
      </w:r>
      <w:proofErr w:type="gramEnd"/>
    </w:p>
    <w:p w:rsidR="00537464" w:rsidRDefault="00537464" w:rsidP="00537464">
      <w:pPr>
        <w:rPr>
          <w:bCs/>
        </w:rPr>
      </w:pPr>
    </w:p>
    <w:p w:rsidR="00537464" w:rsidRDefault="00A5036C" w:rsidP="00537464">
      <w:pPr>
        <w:jc w:val="both"/>
      </w:pPr>
      <w:r w:rsidRPr="00A5036C">
        <w:rPr>
          <w:b/>
        </w:rPr>
        <w:t>Предмет экспертизы:</w:t>
      </w:r>
      <w:r w:rsidR="00537464">
        <w:rPr>
          <w:b/>
        </w:rPr>
        <w:t xml:space="preserve"> </w:t>
      </w:r>
      <w:r w:rsidRPr="00A5036C">
        <w:t xml:space="preserve"> Проект решения Нерюнгринского районного Совета депутатов «Об утверждении  Прогнозного плана (программы) приватизации муниципального имущества  муниципального образования «Нерюнгринский район» на 2017 год» (Далее Проект Решения). </w:t>
      </w:r>
    </w:p>
    <w:p w:rsidR="00537464" w:rsidRDefault="00537464" w:rsidP="00537464">
      <w:pPr>
        <w:jc w:val="both"/>
      </w:pPr>
    </w:p>
    <w:p w:rsidR="00A5036C" w:rsidRPr="00A5036C" w:rsidRDefault="00A5036C" w:rsidP="00537464">
      <w:pPr>
        <w:jc w:val="both"/>
      </w:pPr>
      <w:r w:rsidRPr="00A5036C">
        <w:rPr>
          <w:b/>
        </w:rPr>
        <w:t>Цель экспертизы Проекта:</w:t>
      </w:r>
      <w:r w:rsidR="00537464">
        <w:rPr>
          <w:b/>
        </w:rPr>
        <w:t xml:space="preserve"> </w:t>
      </w:r>
      <w:r w:rsidRPr="00A5036C">
        <w:t xml:space="preserve"> выявление последствий реализации законов и принимаемых в их исполнение нормативно-правовых актов для формирования доходов и расходования бюджетных </w:t>
      </w:r>
      <w:r>
        <w:t>ср</w:t>
      </w:r>
      <w:r w:rsidRPr="00A5036C">
        <w:t>едств, а также использования муниципальной собственности.</w:t>
      </w:r>
    </w:p>
    <w:p w:rsidR="00A5036C" w:rsidRPr="00A5036C" w:rsidRDefault="00A5036C" w:rsidP="00A5036C">
      <w:pPr>
        <w:jc w:val="both"/>
      </w:pPr>
    </w:p>
    <w:p w:rsidR="00A5036C" w:rsidRPr="00A5036C" w:rsidRDefault="00A5036C" w:rsidP="00A5036C">
      <w:pPr>
        <w:tabs>
          <w:tab w:val="left" w:pos="899"/>
        </w:tabs>
        <w:jc w:val="both"/>
        <w:rPr>
          <w:b/>
        </w:rPr>
      </w:pPr>
      <w:r w:rsidRPr="00A5036C">
        <w:rPr>
          <w:b/>
        </w:rPr>
        <w:t>Основные вопросы экспертно-аналитического мероприятия:</w:t>
      </w:r>
    </w:p>
    <w:p w:rsidR="00537464" w:rsidRDefault="00A5036C" w:rsidP="00537464">
      <w:pPr>
        <w:jc w:val="both"/>
      </w:pPr>
      <w:r w:rsidRPr="00A5036C">
        <w:t xml:space="preserve">- соответствие цели Проекта Решения приоритетам государственной  политики, целевым ориентирам стратегических программ социально-экономического развития Российской Федерации, </w:t>
      </w:r>
      <w:r w:rsidR="00EB1C05">
        <w:t xml:space="preserve"> муниципального образования «Нерюнгринский </w:t>
      </w:r>
      <w:r w:rsidRPr="00A5036C">
        <w:t>район», полномочиям и сферам ответственности (усиление социальной направленности, обеспечение прозрачности бюджета и бюджетных процедур, повышение эффективности использования муниципального имущества).</w:t>
      </w:r>
    </w:p>
    <w:p w:rsidR="00537464" w:rsidRDefault="00537464" w:rsidP="00537464">
      <w:pPr>
        <w:jc w:val="both"/>
      </w:pPr>
    </w:p>
    <w:p w:rsidR="00EB1C05" w:rsidRPr="00537464" w:rsidRDefault="00EB1C05" w:rsidP="00537464">
      <w:pPr>
        <w:jc w:val="both"/>
        <w:rPr>
          <w:b/>
          <w:bCs/>
        </w:rPr>
      </w:pPr>
      <w:r w:rsidRPr="00537464">
        <w:rPr>
          <w:b/>
          <w:bCs/>
        </w:rPr>
        <w:t>Нормативные правовые акты</w:t>
      </w:r>
      <w:r w:rsidR="00537464" w:rsidRPr="00537464">
        <w:rPr>
          <w:b/>
          <w:bCs/>
        </w:rPr>
        <w:t>:</w:t>
      </w:r>
    </w:p>
    <w:p w:rsidR="00EB1C05" w:rsidRPr="00EB1C05" w:rsidRDefault="00537464" w:rsidP="00EB1C05">
      <w:pPr>
        <w:jc w:val="both"/>
        <w:rPr>
          <w:iCs/>
        </w:rPr>
      </w:pPr>
      <w:r>
        <w:tab/>
      </w:r>
      <w:r w:rsidR="00EB1C05" w:rsidRPr="00EB1C05">
        <w:t xml:space="preserve">Финансово-экономическая экспертиза данного проекта проведена в соответствии </w:t>
      </w:r>
      <w:r w:rsidR="00EB1C05" w:rsidRPr="00EB1C05">
        <w:rPr>
          <w:iCs/>
        </w:rPr>
        <w:t xml:space="preserve"> </w:t>
      </w:r>
      <w:proofErr w:type="gramStart"/>
      <w:r w:rsidR="00EB1C05" w:rsidRPr="00EB1C05">
        <w:rPr>
          <w:iCs/>
        </w:rPr>
        <w:t>с</w:t>
      </w:r>
      <w:proofErr w:type="gramEnd"/>
      <w:r w:rsidR="00EB1C05" w:rsidRPr="00EB1C05">
        <w:rPr>
          <w:iCs/>
        </w:rPr>
        <w:t>: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rPr>
          <w:iCs/>
        </w:rPr>
        <w:t>- Бюджетным Кодексом Российской Федерации;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t xml:space="preserve">- Федеральным законом </w:t>
      </w:r>
      <w:r w:rsidRPr="00EB1C05">
        <w:rPr>
          <w:rFonts w:eastAsia="Calibri"/>
        </w:rPr>
        <w:t xml:space="preserve">07.02.2011 № 6-ФЗ </w:t>
      </w:r>
      <w:r w:rsidR="00BF2A8F">
        <w:rPr>
          <w:rFonts w:eastAsia="Calibri"/>
        </w:rPr>
        <w:t>«</w:t>
      </w:r>
      <w:r w:rsidRPr="00EB1C05">
        <w:rPr>
          <w:rFonts w:eastAsia="Calibri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F2A8F">
        <w:rPr>
          <w:rFonts w:eastAsia="Calibri"/>
        </w:rPr>
        <w:t>»</w:t>
      </w:r>
      <w:r w:rsidRPr="00EB1C05">
        <w:rPr>
          <w:rFonts w:eastAsia="Calibri"/>
        </w:rPr>
        <w:t>;</w:t>
      </w:r>
    </w:p>
    <w:p w:rsidR="00EB1C05" w:rsidRDefault="00EB1C05" w:rsidP="00EB1C05">
      <w:pPr>
        <w:jc w:val="both"/>
        <w:rPr>
          <w:iCs/>
        </w:rPr>
      </w:pPr>
      <w:r w:rsidRPr="00EB1C05">
        <w:rPr>
          <w:iCs/>
        </w:rPr>
        <w:t>- Федеральным законом от 21.12.2001г</w:t>
      </w:r>
      <w:r w:rsidRPr="00A5036C">
        <w:rPr>
          <w:iCs/>
        </w:rPr>
        <w:t>. № 178-ФЗ «О приватизации государственного и муниципального имущества»</w:t>
      </w:r>
      <w:r>
        <w:rPr>
          <w:iCs/>
        </w:rPr>
        <w:t>;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 xml:space="preserve"> </w:t>
      </w:r>
      <w:r w:rsidRPr="00EB1C05">
        <w:rPr>
          <w:bCs/>
          <w:shd w:val="clear" w:color="auto" w:fill="FFFFFF"/>
        </w:rPr>
        <w:t>Постановлением Правительства РФ от 26.12.2005 № 806</w:t>
      </w:r>
      <w:r>
        <w:rPr>
          <w:bCs/>
          <w:shd w:val="clear" w:color="auto" w:fill="FFFFFF"/>
        </w:rPr>
        <w:t xml:space="preserve"> </w:t>
      </w:r>
      <w:r w:rsidR="00BF2A8F">
        <w:rPr>
          <w:bCs/>
          <w:shd w:val="clear" w:color="auto" w:fill="FFFFFF"/>
        </w:rPr>
        <w:t>«</w:t>
      </w:r>
      <w:r w:rsidRPr="00EB1C05">
        <w:rPr>
          <w:bCs/>
          <w:shd w:val="clear" w:color="auto" w:fill="FFFFFF"/>
        </w:rPr>
        <w:t>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</w:t>
      </w:r>
      <w:r w:rsidR="00BF2A8F">
        <w:rPr>
          <w:bCs/>
          <w:shd w:val="clear" w:color="auto" w:fill="FFFFFF"/>
        </w:rPr>
        <w:t>»</w:t>
      </w:r>
      <w:r w:rsidRPr="00EB1C05">
        <w:rPr>
          <w:bCs/>
          <w:shd w:val="clear" w:color="auto" w:fill="FFFFFF"/>
        </w:rPr>
        <w:t>;</w:t>
      </w:r>
    </w:p>
    <w:p w:rsidR="00EB1C05" w:rsidRDefault="00EB1C05" w:rsidP="00EB1C05">
      <w:pPr>
        <w:jc w:val="both"/>
        <w:rPr>
          <w:iCs/>
        </w:rPr>
      </w:pPr>
      <w:r w:rsidRPr="00EB1C05">
        <w:rPr>
          <w:iCs/>
        </w:rPr>
        <w:lastRenderedPageBreak/>
        <w:t>- Федеральным законом от 06.10.</w:t>
      </w:r>
      <w:r w:rsidRPr="00A5036C">
        <w:rPr>
          <w:iCs/>
        </w:rPr>
        <w:t>2003 года № 131-ФЗ «Об общих принципах организации местного самоуправления в Российской Федерации</w:t>
      </w:r>
      <w:r>
        <w:rPr>
          <w:iCs/>
        </w:rPr>
        <w:t>;</w:t>
      </w:r>
      <w:r w:rsidRPr="00A5036C">
        <w:rPr>
          <w:iCs/>
        </w:rPr>
        <w:t xml:space="preserve"> </w:t>
      </w:r>
    </w:p>
    <w:p w:rsidR="00EB1C05" w:rsidRDefault="00EB1C05" w:rsidP="00EB1C05">
      <w:pPr>
        <w:jc w:val="both"/>
        <w:rPr>
          <w:iCs/>
        </w:rPr>
      </w:pPr>
      <w:r>
        <w:rPr>
          <w:iCs/>
        </w:rPr>
        <w:t xml:space="preserve">- </w:t>
      </w:r>
      <w:r w:rsidRPr="00A5036C">
        <w:rPr>
          <w:iCs/>
        </w:rPr>
        <w:t>Уставом муниципального образования «Нерюнгринский район»</w:t>
      </w:r>
      <w:r>
        <w:rPr>
          <w:iCs/>
        </w:rPr>
        <w:t>;</w:t>
      </w:r>
    </w:p>
    <w:p w:rsidR="00EB1C05" w:rsidRDefault="00EB1C05" w:rsidP="00EB1C05">
      <w:pPr>
        <w:jc w:val="both"/>
      </w:pPr>
      <w:r>
        <w:rPr>
          <w:iCs/>
        </w:rPr>
        <w:t xml:space="preserve">- </w:t>
      </w:r>
      <w:r w:rsidRPr="00A5036C">
        <w:t xml:space="preserve">Федеральным законом </w:t>
      </w:r>
      <w:r w:rsidR="0033488B">
        <w:t>от 26</w:t>
      </w:r>
      <w:r w:rsidR="00BF2A8F">
        <w:t>.12.</w:t>
      </w:r>
      <w:r w:rsidR="0033488B">
        <w:t>1995 г. № 208-ФЗ «</w:t>
      </w:r>
      <w:r w:rsidRPr="00A5036C">
        <w:t>Об акционерных обществах</w:t>
      </w:r>
      <w:r w:rsidR="0033488B">
        <w:t>»</w:t>
      </w:r>
      <w:r>
        <w:t>;</w:t>
      </w:r>
      <w:r w:rsidRPr="00A5036C">
        <w:t xml:space="preserve"> </w:t>
      </w:r>
    </w:p>
    <w:p w:rsidR="00EB1C05" w:rsidRDefault="00EB1C05" w:rsidP="00EB1C05">
      <w:pPr>
        <w:jc w:val="both"/>
        <w:rPr>
          <w:iCs/>
        </w:rPr>
      </w:pPr>
      <w:r>
        <w:t xml:space="preserve">- </w:t>
      </w:r>
      <w:r w:rsidRPr="00A5036C">
        <w:rPr>
          <w:iCs/>
        </w:rPr>
        <w:t>Общим порядком управления муниципальной собственностью муниципального образования «Нерюнгринский район»</w:t>
      </w:r>
      <w:r w:rsidR="00056220">
        <w:rPr>
          <w:iCs/>
        </w:rPr>
        <w:t xml:space="preserve"> </w:t>
      </w:r>
      <w:r w:rsidR="00056220">
        <w:t>в новой редакции»</w:t>
      </w:r>
      <w:r w:rsidRPr="00A5036C">
        <w:rPr>
          <w:iCs/>
        </w:rPr>
        <w:t xml:space="preserve">, утвержденным решением Сессии Нерюнгринского районного Совета депутатов РС (Я) </w:t>
      </w:r>
      <w:r w:rsidR="007D1448">
        <w:t>от 19.09.2017 г. № 4-40</w:t>
      </w:r>
      <w:bookmarkStart w:id="0" w:name="_GoBack"/>
      <w:bookmarkEnd w:id="0"/>
      <w:r w:rsidRPr="00A5036C">
        <w:rPr>
          <w:iCs/>
        </w:rPr>
        <w:t xml:space="preserve">; </w:t>
      </w:r>
    </w:p>
    <w:p w:rsidR="00EB1C05" w:rsidRPr="00A5036C" w:rsidRDefault="00EB1C05" w:rsidP="00EB1C05">
      <w:pPr>
        <w:jc w:val="both"/>
      </w:pPr>
      <w:r>
        <w:rPr>
          <w:iCs/>
        </w:rPr>
        <w:t xml:space="preserve">- </w:t>
      </w:r>
      <w:r w:rsidRPr="00A5036C">
        <w:t>Постановлением Нерюнгринской районной администрации Республики Саха (Якутия) от 27</w:t>
      </w:r>
      <w:r w:rsidR="00BF2A8F">
        <w:t>.01.</w:t>
      </w:r>
      <w:r w:rsidRPr="00A5036C">
        <w:t xml:space="preserve">2014 г. </w:t>
      </w:r>
      <w:r w:rsidR="0033488B">
        <w:t>№</w:t>
      </w:r>
      <w:r w:rsidRPr="00A5036C">
        <w:t xml:space="preserve"> 143 </w:t>
      </w:r>
      <w:r w:rsidR="00BF2A8F">
        <w:t>«</w:t>
      </w:r>
      <w:r w:rsidRPr="00A5036C">
        <w:t xml:space="preserve">Об утверждении Правил разработки прогнозного плана (программы) приватизации муниципального имущества муниципального образования </w:t>
      </w:r>
      <w:r w:rsidR="00BF2A8F">
        <w:t>«</w:t>
      </w:r>
      <w:r w:rsidRPr="00A5036C">
        <w:t>Нерюнгринский район</w:t>
      </w:r>
      <w:r w:rsidR="00BF2A8F">
        <w:t>»</w:t>
      </w:r>
      <w:r>
        <w:t>.</w:t>
      </w:r>
    </w:p>
    <w:p w:rsidR="00A5036C" w:rsidRPr="00A5036C" w:rsidRDefault="00A5036C" w:rsidP="0027701A">
      <w:pPr>
        <w:autoSpaceDE w:val="0"/>
        <w:autoSpaceDN w:val="0"/>
        <w:adjustRightInd w:val="0"/>
        <w:jc w:val="both"/>
        <w:rPr>
          <w:bCs/>
        </w:rPr>
      </w:pPr>
    </w:p>
    <w:p w:rsidR="00EB1C05" w:rsidRPr="00537464" w:rsidRDefault="00EB1C05" w:rsidP="00537464">
      <w:pPr>
        <w:rPr>
          <w:b/>
        </w:rPr>
      </w:pPr>
      <w:r w:rsidRPr="00537464">
        <w:rPr>
          <w:b/>
        </w:rPr>
        <w:t xml:space="preserve">В ходе проведения экспертизы установлено: </w:t>
      </w:r>
    </w:p>
    <w:p w:rsidR="00305F0F" w:rsidRPr="00EB1C05" w:rsidRDefault="00EB1C05" w:rsidP="00EB1C05">
      <w:pPr>
        <w:pStyle w:val="ab"/>
        <w:shd w:val="clear" w:color="auto" w:fill="FFFFFF"/>
        <w:spacing w:before="0" w:beforeAutospacing="0" w:after="0" w:afterAutospacing="0" w:line="262" w:lineRule="atLeast"/>
        <w:jc w:val="both"/>
        <w:rPr>
          <w:bCs/>
        </w:rPr>
      </w:pPr>
      <w:r w:rsidRPr="00537464">
        <w:rPr>
          <w:color w:val="000000"/>
        </w:rPr>
        <w:tab/>
      </w:r>
      <w:r w:rsidRPr="00EB1C05">
        <w:rPr>
          <w:color w:val="000000"/>
        </w:rPr>
        <w:t xml:space="preserve">Для проведения экспертизы </w:t>
      </w:r>
      <w:r w:rsidRPr="00EB1C05">
        <w:rPr>
          <w:bCs/>
        </w:rPr>
        <w:t xml:space="preserve">и подготовки заключения </w:t>
      </w:r>
      <w:r w:rsidRPr="00EB1C05">
        <w:rPr>
          <w:color w:val="000000"/>
        </w:rPr>
        <w:t xml:space="preserve">в Контрольно-счетную палату МО «Нерюнгринский район» </w:t>
      </w:r>
      <w:r w:rsidR="002931FF" w:rsidRPr="00EB1C05">
        <w:rPr>
          <w:bCs/>
        </w:rPr>
        <w:t xml:space="preserve">Комитетом земельных и имущественных отношений </w:t>
      </w:r>
      <w:r>
        <w:rPr>
          <w:bCs/>
        </w:rPr>
        <w:t xml:space="preserve">МО «Нерюнгринский район» направлены следующие </w:t>
      </w:r>
      <w:r w:rsidR="009348E1" w:rsidRPr="00EB1C05">
        <w:rPr>
          <w:bCs/>
        </w:rPr>
        <w:t>документы</w:t>
      </w:r>
      <w:r w:rsidR="00305F0F" w:rsidRPr="00EB1C05">
        <w:rPr>
          <w:bCs/>
        </w:rPr>
        <w:t>:</w:t>
      </w:r>
    </w:p>
    <w:p w:rsidR="0003356A" w:rsidRPr="00A5036C" w:rsidRDefault="00305F0F" w:rsidP="00305F0F">
      <w:pPr>
        <w:autoSpaceDE w:val="0"/>
        <w:autoSpaceDN w:val="0"/>
        <w:adjustRightInd w:val="0"/>
        <w:jc w:val="both"/>
        <w:rPr>
          <w:iCs/>
        </w:rPr>
      </w:pPr>
      <w:r w:rsidRPr="00EB1C05">
        <w:t>-</w:t>
      </w:r>
      <w:r w:rsidR="00ED77B6">
        <w:t xml:space="preserve"> </w:t>
      </w:r>
      <w:r w:rsidRPr="00EB1C05">
        <w:t xml:space="preserve">проект решения сессии Нерюнгринского районного Совета депутатов </w:t>
      </w:r>
      <w:r w:rsidR="0003356A" w:rsidRPr="00EB1C05">
        <w:t>«О</w:t>
      </w:r>
      <w:r w:rsidR="00A97A76" w:rsidRPr="00EB1C05">
        <w:t>б утверждении п</w:t>
      </w:r>
      <w:r w:rsidR="00C274C6" w:rsidRPr="00EB1C05">
        <w:t xml:space="preserve">рогнозного плана </w:t>
      </w:r>
      <w:r w:rsidRPr="00EB1C05">
        <w:t>(программы) приватизации муниципального</w:t>
      </w:r>
      <w:r w:rsidRPr="00A5036C">
        <w:t xml:space="preserve"> имущества муниципального образования «Нерюнгринский район» на 201</w:t>
      </w:r>
      <w:r w:rsidR="00D84FC2">
        <w:t>9</w:t>
      </w:r>
      <w:r w:rsidRPr="00A5036C">
        <w:t xml:space="preserve"> год</w:t>
      </w:r>
      <w:r w:rsidR="007D73F3" w:rsidRPr="00A5036C">
        <w:rPr>
          <w:iCs/>
        </w:rPr>
        <w:t>»</w:t>
      </w:r>
      <w:r w:rsidR="0003356A" w:rsidRPr="00A5036C">
        <w:rPr>
          <w:iCs/>
        </w:rPr>
        <w:t xml:space="preserve"> с пояснительной запиской;</w:t>
      </w:r>
    </w:p>
    <w:p w:rsidR="005B15AC" w:rsidRPr="00A5036C" w:rsidRDefault="00842930" w:rsidP="00305F0F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 w:rsidR="00ED77B6">
        <w:rPr>
          <w:iCs/>
        </w:rPr>
        <w:t xml:space="preserve"> </w:t>
      </w:r>
      <w:r w:rsidRPr="00A5036C">
        <w:rPr>
          <w:iCs/>
        </w:rPr>
        <w:t xml:space="preserve">выписки из Реестра муниципального имущества, подтверждающие нахождение имущества, включенного в план </w:t>
      </w:r>
      <w:r w:rsidR="00C843F9" w:rsidRPr="00A5036C">
        <w:rPr>
          <w:iCs/>
        </w:rPr>
        <w:t xml:space="preserve">(программу) приватизации в собственности </w:t>
      </w:r>
      <w:r w:rsidRPr="00A5036C">
        <w:rPr>
          <w:iCs/>
        </w:rPr>
        <w:t xml:space="preserve"> муниципального образования «Нерюнгринский район</w:t>
      </w:r>
      <w:r w:rsidR="005B15AC" w:rsidRPr="00A5036C">
        <w:rPr>
          <w:iCs/>
        </w:rPr>
        <w:t>;</w:t>
      </w:r>
    </w:p>
    <w:p w:rsidR="001A04A6" w:rsidRDefault="001A04A6" w:rsidP="001A04A6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>
        <w:rPr>
          <w:iCs/>
        </w:rPr>
        <w:t xml:space="preserve"> </w:t>
      </w:r>
      <w:r w:rsidRPr="00A5036C">
        <w:rPr>
          <w:iCs/>
        </w:rPr>
        <w:t>кадастров</w:t>
      </w:r>
      <w:r>
        <w:rPr>
          <w:iCs/>
        </w:rPr>
        <w:t>ая</w:t>
      </w:r>
      <w:r w:rsidRPr="00A5036C">
        <w:rPr>
          <w:iCs/>
        </w:rPr>
        <w:t xml:space="preserve"> выписк</w:t>
      </w:r>
      <w:r>
        <w:rPr>
          <w:iCs/>
        </w:rPr>
        <w:t>а</w:t>
      </w:r>
      <w:r w:rsidRPr="00A5036C">
        <w:rPr>
          <w:iCs/>
        </w:rPr>
        <w:t xml:space="preserve"> на земельны</w:t>
      </w:r>
      <w:r>
        <w:rPr>
          <w:iCs/>
        </w:rPr>
        <w:t>й</w:t>
      </w:r>
      <w:r w:rsidRPr="00A5036C">
        <w:rPr>
          <w:iCs/>
        </w:rPr>
        <w:t xml:space="preserve"> участ</w:t>
      </w:r>
      <w:r>
        <w:rPr>
          <w:iCs/>
        </w:rPr>
        <w:t>о</w:t>
      </w:r>
      <w:r w:rsidRPr="00A5036C">
        <w:rPr>
          <w:iCs/>
        </w:rPr>
        <w:t>к, на котор</w:t>
      </w:r>
      <w:r>
        <w:rPr>
          <w:iCs/>
        </w:rPr>
        <w:t>ом</w:t>
      </w:r>
      <w:r w:rsidRPr="00A5036C">
        <w:rPr>
          <w:iCs/>
        </w:rPr>
        <w:t xml:space="preserve"> расположен объект недвижимости, подлежащи</w:t>
      </w:r>
      <w:r>
        <w:rPr>
          <w:iCs/>
        </w:rPr>
        <w:t>й</w:t>
      </w:r>
      <w:r w:rsidRPr="00A5036C">
        <w:rPr>
          <w:iCs/>
        </w:rPr>
        <w:t xml:space="preserve"> приватизации;</w:t>
      </w:r>
    </w:p>
    <w:p w:rsidR="008E7360" w:rsidRDefault="008E7360" w:rsidP="008E7360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>
        <w:rPr>
          <w:iCs/>
        </w:rPr>
        <w:t xml:space="preserve"> </w:t>
      </w:r>
      <w:r w:rsidRPr="00A5036C">
        <w:rPr>
          <w:iCs/>
        </w:rPr>
        <w:t>кадастров</w:t>
      </w:r>
      <w:r>
        <w:rPr>
          <w:iCs/>
        </w:rPr>
        <w:t>ая</w:t>
      </w:r>
      <w:r w:rsidRPr="00A5036C">
        <w:rPr>
          <w:iCs/>
        </w:rPr>
        <w:t xml:space="preserve"> выписк</w:t>
      </w:r>
      <w:r>
        <w:rPr>
          <w:iCs/>
        </w:rPr>
        <w:t>а</w:t>
      </w:r>
      <w:r w:rsidRPr="00A5036C">
        <w:rPr>
          <w:iCs/>
        </w:rPr>
        <w:t xml:space="preserve"> на </w:t>
      </w:r>
      <w:r>
        <w:rPr>
          <w:iCs/>
        </w:rPr>
        <w:t>здание</w:t>
      </w:r>
      <w:r w:rsidRPr="00A5036C">
        <w:rPr>
          <w:iCs/>
        </w:rPr>
        <w:t>, подлежащ</w:t>
      </w:r>
      <w:r>
        <w:rPr>
          <w:iCs/>
        </w:rPr>
        <w:t>ее</w:t>
      </w:r>
      <w:r w:rsidRPr="00A5036C">
        <w:rPr>
          <w:iCs/>
        </w:rPr>
        <w:t xml:space="preserve"> приватизации;</w:t>
      </w:r>
    </w:p>
    <w:p w:rsidR="001A04A6" w:rsidRDefault="00815F2A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выписка из Единого государственного реестра недвижимости об объекте недвижимости</w:t>
      </w:r>
      <w:r w:rsidR="00CA3863">
        <w:rPr>
          <w:iCs/>
        </w:rPr>
        <w:t xml:space="preserve"> на здание,</w:t>
      </w:r>
      <w:r w:rsidR="00AB5350">
        <w:rPr>
          <w:iCs/>
        </w:rPr>
        <w:t xml:space="preserve"> </w:t>
      </w:r>
      <w:r w:rsidR="00AB5350" w:rsidRPr="00A5036C">
        <w:rPr>
          <w:iCs/>
        </w:rPr>
        <w:t>подлежащ</w:t>
      </w:r>
      <w:r w:rsidR="00AB5350">
        <w:rPr>
          <w:iCs/>
        </w:rPr>
        <w:t>е</w:t>
      </w:r>
      <w:r w:rsidR="00CA3863">
        <w:rPr>
          <w:iCs/>
        </w:rPr>
        <w:t>е</w:t>
      </w:r>
      <w:r w:rsidR="00AB5350" w:rsidRPr="00A5036C">
        <w:rPr>
          <w:iCs/>
        </w:rPr>
        <w:t xml:space="preserve"> приватизации;</w:t>
      </w:r>
    </w:p>
    <w:p w:rsidR="00CA3863" w:rsidRDefault="00CA3863" w:rsidP="00CA386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выписка из Единого государственного реестра недвижимости об объекте недвижимости на земельный участок, </w:t>
      </w:r>
      <w:r w:rsidRPr="00A5036C">
        <w:rPr>
          <w:iCs/>
        </w:rPr>
        <w:t>подлежащ</w:t>
      </w:r>
      <w:r>
        <w:rPr>
          <w:iCs/>
        </w:rPr>
        <w:t>ий</w:t>
      </w:r>
      <w:r w:rsidRPr="00A5036C">
        <w:rPr>
          <w:iCs/>
        </w:rPr>
        <w:t xml:space="preserve"> приватизации;</w:t>
      </w:r>
    </w:p>
    <w:p w:rsidR="00A357A0" w:rsidRPr="00A5036C" w:rsidRDefault="00A357A0" w:rsidP="00A357A0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>
        <w:rPr>
          <w:iCs/>
        </w:rPr>
        <w:t xml:space="preserve"> </w:t>
      </w:r>
      <w:r w:rsidRPr="00A5036C">
        <w:rPr>
          <w:iCs/>
        </w:rPr>
        <w:t>копии предложений о включении в прогнозный план (программу) приватизации, направленные главе муниципального образования «Нерюнгринский район»;</w:t>
      </w:r>
    </w:p>
    <w:p w:rsidR="00C843F9" w:rsidRPr="00A5036C" w:rsidRDefault="005D3C95" w:rsidP="00305F0F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 w:rsidR="00ED77B6">
        <w:rPr>
          <w:iCs/>
        </w:rPr>
        <w:t xml:space="preserve"> </w:t>
      </w:r>
      <w:r w:rsidRPr="00A5036C">
        <w:rPr>
          <w:iCs/>
        </w:rPr>
        <w:t xml:space="preserve">копии </w:t>
      </w:r>
      <w:r w:rsidR="00FE34F1">
        <w:rPr>
          <w:iCs/>
        </w:rPr>
        <w:t>ПТС на автомобили</w:t>
      </w:r>
      <w:r w:rsidR="00842213">
        <w:rPr>
          <w:iCs/>
        </w:rPr>
        <w:t>.</w:t>
      </w:r>
    </w:p>
    <w:p w:rsidR="005B15AC" w:rsidRPr="00A5036C" w:rsidRDefault="005B15AC" w:rsidP="006900BA">
      <w:pPr>
        <w:autoSpaceDE w:val="0"/>
        <w:autoSpaceDN w:val="0"/>
        <w:adjustRightInd w:val="0"/>
        <w:jc w:val="both"/>
        <w:rPr>
          <w:iCs/>
        </w:rPr>
      </w:pPr>
    </w:p>
    <w:p w:rsidR="00144AB5" w:rsidRDefault="005B15AC" w:rsidP="00144AB5">
      <w:pPr>
        <w:jc w:val="both"/>
      </w:pPr>
      <w:r w:rsidRPr="00A5036C">
        <w:tab/>
      </w:r>
      <w:r w:rsidR="001D65EB" w:rsidRPr="00A5036C">
        <w:t xml:space="preserve">Рассмотрев представленный проект решения сессии Нерюнгринского районного Совета депутатов </w:t>
      </w:r>
      <w:r w:rsidR="009C471A" w:rsidRPr="00A5036C">
        <w:t xml:space="preserve">«Об утверждении </w:t>
      </w:r>
      <w:r w:rsidR="00C26088" w:rsidRPr="00A5036C">
        <w:t>п</w:t>
      </w:r>
      <w:r w:rsidR="009C471A" w:rsidRPr="00A5036C"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842213">
        <w:t>9</w:t>
      </w:r>
      <w:r w:rsidR="009C471A" w:rsidRPr="00A5036C">
        <w:t xml:space="preserve"> год</w:t>
      </w:r>
      <w:r w:rsidR="009C471A" w:rsidRPr="00A5036C">
        <w:rPr>
          <w:iCs/>
        </w:rPr>
        <w:t xml:space="preserve">» </w:t>
      </w:r>
      <w:r w:rsidR="003B5648" w:rsidRPr="00A5036C">
        <w:rPr>
          <w:iCs/>
        </w:rPr>
        <w:t xml:space="preserve">(далее – Прогнозный план приватизации) </w:t>
      </w:r>
      <w:r w:rsidR="001D65EB" w:rsidRPr="00A5036C">
        <w:t>Контрольно-счетная палата МО «</w:t>
      </w:r>
      <w:r w:rsidR="001D65EB" w:rsidRPr="00144AB5">
        <w:t xml:space="preserve">Нерюнгринский район» </w:t>
      </w:r>
      <w:r w:rsidR="009C471A" w:rsidRPr="00144AB5">
        <w:t>установила следующее:</w:t>
      </w:r>
    </w:p>
    <w:p w:rsidR="00144AB5" w:rsidRPr="00144AB5" w:rsidRDefault="00144AB5" w:rsidP="00E31C11">
      <w:pPr>
        <w:ind w:firstLine="708"/>
        <w:jc w:val="both"/>
      </w:pPr>
      <w:r w:rsidRPr="00144AB5">
        <w:rPr>
          <w:color w:val="000000"/>
        </w:rPr>
        <w:t>1. Проект прогнозного плана содержит перечень объектов муниципальной собственности, подлежащих приватизации в 201</w:t>
      </w:r>
      <w:r w:rsidR="00842213">
        <w:rPr>
          <w:color w:val="000000"/>
        </w:rPr>
        <w:t>9</w:t>
      </w:r>
      <w:r w:rsidRPr="00144AB5">
        <w:rPr>
          <w:color w:val="000000"/>
        </w:rPr>
        <w:t xml:space="preserve"> году, с указанием характеристики имущества, способа приватизации и планируемых сроков приватизации.</w:t>
      </w:r>
    </w:p>
    <w:p w:rsidR="00144AB5" w:rsidRDefault="00144AB5" w:rsidP="00144AB5">
      <w:pPr>
        <w:pStyle w:val="ab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</w:rPr>
      </w:pPr>
      <w:r>
        <w:rPr>
          <w:color w:val="000000"/>
        </w:rPr>
        <w:tab/>
      </w:r>
      <w:r w:rsidRPr="00144AB5">
        <w:rPr>
          <w:color w:val="000000"/>
        </w:rPr>
        <w:t>Согласно проекту прогнозного плана в 201</w:t>
      </w:r>
      <w:r w:rsidR="00887F13">
        <w:rPr>
          <w:color w:val="000000"/>
        </w:rPr>
        <w:t>9</w:t>
      </w:r>
      <w:r w:rsidRPr="00144AB5">
        <w:rPr>
          <w:color w:val="000000"/>
        </w:rPr>
        <w:t xml:space="preserve"> году предполагается приватизировать </w:t>
      </w:r>
      <w:r w:rsidR="00887F13">
        <w:rPr>
          <w:color w:val="000000"/>
        </w:rPr>
        <w:t>4</w:t>
      </w:r>
      <w:r w:rsidRPr="00144AB5">
        <w:rPr>
          <w:color w:val="000000"/>
        </w:rPr>
        <w:t xml:space="preserve"> объект</w:t>
      </w:r>
      <w:r>
        <w:rPr>
          <w:color w:val="000000"/>
        </w:rPr>
        <w:t>а</w:t>
      </w:r>
      <w:r w:rsidRPr="00144AB5">
        <w:rPr>
          <w:color w:val="000000"/>
        </w:rPr>
        <w:t xml:space="preserve">: </w:t>
      </w:r>
    </w:p>
    <w:p w:rsidR="00144AB5" w:rsidRPr="00144AB5" w:rsidRDefault="00144AB5" w:rsidP="00144AB5">
      <w:pPr>
        <w:pStyle w:val="ab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4AB5">
        <w:rPr>
          <w:color w:val="000000"/>
        </w:rPr>
        <w:t xml:space="preserve">здание </w:t>
      </w:r>
      <w:r>
        <w:rPr>
          <w:color w:val="000000"/>
        </w:rPr>
        <w:t xml:space="preserve">нежилое, с земельным участком, </w:t>
      </w:r>
      <w:r w:rsidRPr="00144AB5">
        <w:rPr>
          <w:color w:val="000000"/>
        </w:rPr>
        <w:t xml:space="preserve">на котором оно расположено, назначение: нежилое, </w:t>
      </w:r>
      <w:r w:rsidR="00887F13">
        <w:rPr>
          <w:color w:val="000000"/>
        </w:rPr>
        <w:t xml:space="preserve">2-этажное, 1974 года постройки, </w:t>
      </w:r>
      <w:r w:rsidRPr="00144AB5">
        <w:rPr>
          <w:color w:val="000000"/>
        </w:rPr>
        <w:t xml:space="preserve">общей площадью </w:t>
      </w:r>
      <w:r w:rsidR="00026D7D">
        <w:rPr>
          <w:color w:val="000000"/>
        </w:rPr>
        <w:t>982,4</w:t>
      </w:r>
      <w:r w:rsidRPr="00144AB5">
        <w:rPr>
          <w:color w:val="000000"/>
        </w:rPr>
        <w:t xml:space="preserve"> кв. м,  </w:t>
      </w:r>
      <w:proofErr w:type="gramStart"/>
      <w:r w:rsidRPr="00144AB5">
        <w:rPr>
          <w:color w:val="000000"/>
        </w:rPr>
        <w:t>кадастровый</w:t>
      </w:r>
      <w:proofErr w:type="gramEnd"/>
      <w:r w:rsidRPr="00144AB5">
        <w:rPr>
          <w:color w:val="000000"/>
        </w:rPr>
        <w:t xml:space="preserve"> </w:t>
      </w:r>
      <w:r w:rsidR="00026D7D">
        <w:rPr>
          <w:color w:val="000000"/>
        </w:rPr>
        <w:t xml:space="preserve">              </w:t>
      </w:r>
      <w:r w:rsidRPr="00144AB5">
        <w:rPr>
          <w:color w:val="000000"/>
        </w:rPr>
        <w:t xml:space="preserve">№ </w:t>
      </w:r>
      <w:r>
        <w:rPr>
          <w:color w:val="000000"/>
        </w:rPr>
        <w:t>14:19:</w:t>
      </w:r>
      <w:r w:rsidR="00026D7D">
        <w:rPr>
          <w:color w:val="000000"/>
        </w:rPr>
        <w:t>2</w:t>
      </w:r>
      <w:r>
        <w:rPr>
          <w:color w:val="000000"/>
        </w:rPr>
        <w:t>08</w:t>
      </w:r>
      <w:r w:rsidR="00026D7D">
        <w:rPr>
          <w:color w:val="000000"/>
        </w:rPr>
        <w:t>014</w:t>
      </w:r>
      <w:r>
        <w:rPr>
          <w:color w:val="000000"/>
        </w:rPr>
        <w:t>:</w:t>
      </w:r>
      <w:r w:rsidR="00026D7D">
        <w:rPr>
          <w:color w:val="000000"/>
        </w:rPr>
        <w:t>90</w:t>
      </w:r>
      <w:r w:rsidRPr="00144AB5">
        <w:rPr>
          <w:color w:val="000000"/>
        </w:rPr>
        <w:t xml:space="preserve"> по адресу: </w:t>
      </w:r>
      <w:r>
        <w:rPr>
          <w:color w:val="000000"/>
        </w:rPr>
        <w:t>Нерюнгри</w:t>
      </w:r>
      <w:r w:rsidR="00026D7D">
        <w:rPr>
          <w:color w:val="000000"/>
        </w:rPr>
        <w:t>нский район</w:t>
      </w:r>
      <w:r w:rsidRPr="00144AB5">
        <w:rPr>
          <w:color w:val="000000"/>
        </w:rPr>
        <w:t>,</w:t>
      </w:r>
      <w:r w:rsidR="00026D7D">
        <w:rPr>
          <w:color w:val="000000"/>
        </w:rPr>
        <w:t xml:space="preserve"> п. Чульман,</w:t>
      </w:r>
      <w:r w:rsidRPr="00144AB5">
        <w:rPr>
          <w:color w:val="000000"/>
        </w:rPr>
        <w:t xml:space="preserve"> ул. </w:t>
      </w:r>
      <w:proofErr w:type="gramStart"/>
      <w:r w:rsidR="007C35D0">
        <w:rPr>
          <w:color w:val="000000"/>
        </w:rPr>
        <w:t>Транспортная</w:t>
      </w:r>
      <w:proofErr w:type="gramEnd"/>
      <w:r>
        <w:rPr>
          <w:color w:val="000000"/>
        </w:rPr>
        <w:t xml:space="preserve">, </w:t>
      </w:r>
      <w:r w:rsidRPr="00144AB5">
        <w:rPr>
          <w:color w:val="000000"/>
        </w:rPr>
        <w:t xml:space="preserve"> д. </w:t>
      </w:r>
      <w:r w:rsidR="007C35D0">
        <w:rPr>
          <w:color w:val="000000"/>
        </w:rPr>
        <w:t>24.</w:t>
      </w:r>
      <w:r>
        <w:rPr>
          <w:color w:val="000000"/>
        </w:rPr>
        <w:t xml:space="preserve"> </w:t>
      </w:r>
      <w:r w:rsidRPr="00144AB5">
        <w:rPr>
          <w:color w:val="000000"/>
        </w:rPr>
        <w:t xml:space="preserve">Предполагаемый способ приватизации – аукцион. Планируемый срок приватизации </w:t>
      </w:r>
      <w:r w:rsidR="00717945">
        <w:rPr>
          <w:color w:val="000000"/>
        </w:rPr>
        <w:t xml:space="preserve">                  </w:t>
      </w:r>
      <w:r w:rsidRPr="00144AB5">
        <w:rPr>
          <w:color w:val="000000"/>
          <w:lang w:val="en-US"/>
        </w:rPr>
        <w:t>I</w:t>
      </w:r>
      <w:r w:rsidRPr="00144AB5">
        <w:rPr>
          <w:color w:val="000000"/>
        </w:rPr>
        <w:t xml:space="preserve"> квартал 201</w:t>
      </w:r>
      <w:r w:rsidR="007C35D0">
        <w:rPr>
          <w:color w:val="000000"/>
        </w:rPr>
        <w:t>9</w:t>
      </w:r>
      <w:r>
        <w:rPr>
          <w:color w:val="000000"/>
        </w:rPr>
        <w:t xml:space="preserve"> года;</w:t>
      </w:r>
    </w:p>
    <w:p w:rsidR="00432AD6" w:rsidRDefault="00144AB5" w:rsidP="000F6FC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F742F9">
        <w:rPr>
          <w:color w:val="000000"/>
        </w:rPr>
        <w:t xml:space="preserve">легковой автомобиль </w:t>
      </w:r>
      <w:r w:rsidR="00F742F9">
        <w:rPr>
          <w:color w:val="000000"/>
          <w:lang w:val="en-US"/>
        </w:rPr>
        <w:t>UAZ</w:t>
      </w:r>
      <w:r w:rsidR="00F742F9" w:rsidRPr="00F742F9">
        <w:rPr>
          <w:color w:val="000000"/>
        </w:rPr>
        <w:t xml:space="preserve"> </w:t>
      </w:r>
      <w:r w:rsidR="00F742F9">
        <w:rPr>
          <w:color w:val="000000"/>
          <w:lang w:val="en-US"/>
        </w:rPr>
        <w:t>PATRIOT</w:t>
      </w:r>
      <w:r w:rsidR="00F742F9">
        <w:rPr>
          <w:color w:val="000000"/>
        </w:rPr>
        <w:t xml:space="preserve">, идентификационный номер </w:t>
      </w:r>
      <w:r w:rsidR="00BF50F1">
        <w:rPr>
          <w:color w:val="000000"/>
        </w:rPr>
        <w:t xml:space="preserve">Х9631020051271651. </w:t>
      </w:r>
      <w:r w:rsidRPr="00144AB5">
        <w:rPr>
          <w:color w:val="000000"/>
        </w:rPr>
        <w:t xml:space="preserve">Предполагаемый способ приватизации – </w:t>
      </w:r>
      <w:r w:rsidR="00BF50F1">
        <w:rPr>
          <w:color w:val="000000"/>
        </w:rPr>
        <w:t>аукцион</w:t>
      </w:r>
      <w:r w:rsidRPr="00144AB5">
        <w:rPr>
          <w:color w:val="000000"/>
        </w:rPr>
        <w:t xml:space="preserve">. Планируемый срок приватизации </w:t>
      </w:r>
      <w:r w:rsidR="00717945">
        <w:rPr>
          <w:color w:val="000000"/>
        </w:rPr>
        <w:t xml:space="preserve">                   </w:t>
      </w:r>
      <w:r>
        <w:rPr>
          <w:color w:val="000000"/>
          <w:lang w:val="en-US"/>
        </w:rPr>
        <w:t>I</w:t>
      </w:r>
      <w:r w:rsidRPr="00144AB5">
        <w:rPr>
          <w:color w:val="000000"/>
        </w:rPr>
        <w:t xml:space="preserve"> квартал 201</w:t>
      </w:r>
      <w:r w:rsidR="00BF50F1">
        <w:rPr>
          <w:color w:val="000000"/>
        </w:rPr>
        <w:t>9</w:t>
      </w:r>
      <w:r w:rsidRPr="00144AB5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717945" w:rsidRDefault="00144AB5" w:rsidP="0071794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17945">
        <w:rPr>
          <w:color w:val="000000"/>
        </w:rPr>
        <w:t xml:space="preserve">легковой автомобиль ГАЗ-3102, идентификационный номер ХТТ31630070000503. </w:t>
      </w:r>
      <w:r w:rsidR="00717945" w:rsidRPr="00144AB5">
        <w:rPr>
          <w:color w:val="000000"/>
        </w:rPr>
        <w:t xml:space="preserve">Предполагаемый способ приватизации – </w:t>
      </w:r>
      <w:r w:rsidR="00717945">
        <w:rPr>
          <w:color w:val="000000"/>
        </w:rPr>
        <w:t>аукцион</w:t>
      </w:r>
      <w:r w:rsidR="00717945" w:rsidRPr="00144AB5">
        <w:rPr>
          <w:color w:val="000000"/>
        </w:rPr>
        <w:t xml:space="preserve">. Планируемый срок приватизации </w:t>
      </w:r>
      <w:r w:rsidR="00717945">
        <w:rPr>
          <w:color w:val="000000"/>
        </w:rPr>
        <w:t xml:space="preserve">             </w:t>
      </w:r>
      <w:r w:rsidR="00717945">
        <w:rPr>
          <w:color w:val="000000"/>
          <w:lang w:val="en-US"/>
        </w:rPr>
        <w:t>I</w:t>
      </w:r>
      <w:r w:rsidR="00717945" w:rsidRPr="00144AB5">
        <w:rPr>
          <w:color w:val="000000"/>
        </w:rPr>
        <w:t xml:space="preserve"> квартал 201</w:t>
      </w:r>
      <w:r w:rsidR="00717945">
        <w:rPr>
          <w:color w:val="000000"/>
        </w:rPr>
        <w:t>9</w:t>
      </w:r>
      <w:r w:rsidR="00717945" w:rsidRPr="00144AB5">
        <w:rPr>
          <w:color w:val="000000"/>
        </w:rPr>
        <w:t xml:space="preserve"> года</w:t>
      </w:r>
      <w:r w:rsidR="00717945">
        <w:rPr>
          <w:color w:val="000000"/>
        </w:rPr>
        <w:t>;</w:t>
      </w:r>
    </w:p>
    <w:p w:rsidR="009B1878" w:rsidRDefault="009B1878" w:rsidP="009B1878">
      <w:pPr>
        <w:jc w:val="both"/>
        <w:rPr>
          <w:color w:val="000000"/>
        </w:rPr>
      </w:pPr>
      <w:r>
        <w:rPr>
          <w:color w:val="000000"/>
        </w:rPr>
        <w:t xml:space="preserve">- легковой автомобиль ГАЗ-22171, идентификационный номер ХТН22171020039970. </w:t>
      </w:r>
      <w:r w:rsidRPr="00144AB5">
        <w:rPr>
          <w:color w:val="000000"/>
        </w:rPr>
        <w:t xml:space="preserve">Предполагаемый способ приватизации – </w:t>
      </w:r>
      <w:r>
        <w:rPr>
          <w:color w:val="000000"/>
        </w:rPr>
        <w:t>аукцион</w:t>
      </w:r>
      <w:r w:rsidRPr="00144AB5">
        <w:rPr>
          <w:color w:val="000000"/>
        </w:rPr>
        <w:t xml:space="preserve">. Планируемый срок приватизации </w:t>
      </w:r>
      <w:r>
        <w:rPr>
          <w:color w:val="000000"/>
        </w:rPr>
        <w:t xml:space="preserve">             </w:t>
      </w:r>
      <w:r>
        <w:rPr>
          <w:color w:val="000000"/>
          <w:lang w:val="en-US"/>
        </w:rPr>
        <w:t>I</w:t>
      </w:r>
      <w:r w:rsidRPr="00144AB5">
        <w:rPr>
          <w:color w:val="000000"/>
        </w:rPr>
        <w:t xml:space="preserve"> квартал 201</w:t>
      </w:r>
      <w:r>
        <w:rPr>
          <w:color w:val="000000"/>
        </w:rPr>
        <w:t>9</w:t>
      </w:r>
      <w:r w:rsidRPr="00144AB5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061BDE" w:rsidRPr="00144AB5" w:rsidRDefault="00432AD6" w:rsidP="00C77086">
      <w:pPr>
        <w:jc w:val="both"/>
        <w:rPr>
          <w:bCs/>
        </w:rPr>
      </w:pPr>
      <w:r w:rsidRPr="00144AB5">
        <w:tab/>
      </w:r>
      <w:r w:rsidR="00144AB5">
        <w:t xml:space="preserve">2. </w:t>
      </w:r>
      <w:r w:rsidR="00061BDE" w:rsidRPr="00144AB5">
        <w:rPr>
          <w:bCs/>
        </w:rPr>
        <w:t xml:space="preserve">Приватизация объектов муниципальной собственности направлена </w:t>
      </w:r>
      <w:proofErr w:type="gramStart"/>
      <w:r w:rsidR="00061BDE" w:rsidRPr="00144AB5">
        <w:rPr>
          <w:bCs/>
        </w:rPr>
        <w:t>на</w:t>
      </w:r>
      <w:proofErr w:type="gramEnd"/>
      <w:r w:rsidR="00061BDE" w:rsidRPr="00144AB5">
        <w:rPr>
          <w:bCs/>
        </w:rPr>
        <w:t>:</w:t>
      </w:r>
    </w:p>
    <w:p w:rsidR="00061BDE" w:rsidRPr="00144AB5" w:rsidRDefault="00061BDE" w:rsidP="00061BDE">
      <w:pPr>
        <w:autoSpaceDE w:val="0"/>
        <w:autoSpaceDN w:val="0"/>
        <w:adjustRightInd w:val="0"/>
        <w:jc w:val="both"/>
        <w:rPr>
          <w:bCs/>
        </w:rPr>
      </w:pPr>
      <w:r w:rsidRPr="00144AB5">
        <w:rPr>
          <w:bCs/>
        </w:rPr>
        <w:t>- отчуждение объектов муниципальной собственности, не задействованных в обеспечении функций и задач органов местного самоуправления муниципального района;</w:t>
      </w:r>
    </w:p>
    <w:p w:rsidR="00061BDE" w:rsidRPr="00144AB5" w:rsidRDefault="00061BDE" w:rsidP="00061BDE">
      <w:pPr>
        <w:autoSpaceDE w:val="0"/>
        <w:autoSpaceDN w:val="0"/>
        <w:adjustRightInd w:val="0"/>
        <w:jc w:val="both"/>
        <w:rPr>
          <w:bCs/>
        </w:rPr>
      </w:pPr>
      <w:r w:rsidRPr="00144AB5">
        <w:rPr>
          <w:bCs/>
        </w:rPr>
        <w:t xml:space="preserve">- пополнение бюджета муниципального района путем </w:t>
      </w:r>
      <w:r w:rsidRPr="00144AB5">
        <w:rPr>
          <w:b/>
          <w:bCs/>
        </w:rPr>
        <w:t>поступления неналоговых доходов</w:t>
      </w:r>
      <w:r w:rsidRPr="00144AB5">
        <w:rPr>
          <w:bCs/>
        </w:rPr>
        <w:t xml:space="preserve"> от приватизации муниципального имущества.</w:t>
      </w:r>
    </w:p>
    <w:p w:rsidR="00B142D4" w:rsidRPr="00144AB5" w:rsidRDefault="00B142D4" w:rsidP="00DC079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144AB5">
        <w:t xml:space="preserve">Согласно ст. 62 БК РФ неналоговые доходы местных бюджетов формируются в соответствии со ст.ст. 41, 42 и 46 настоящего Кодекса, в том числе за счет доходов от продажи имущества, находящегося в муниципальной собственности. Согласно статье 2 Закона № 178-ФЗ муниципальное имущество отчуждается в собственность физических и (или) юридических лиц исключительно на возмездной основе. К проекту решения,  не представлено финансово-экономическое обоснование, содержащее </w:t>
      </w:r>
      <w:r w:rsidRPr="00144AB5">
        <w:rPr>
          <w:b/>
        </w:rPr>
        <w:t>прогнозный расчет объема затрат (доходов)</w:t>
      </w:r>
      <w:r w:rsidRPr="00144AB5">
        <w:t xml:space="preserve">, которые повлечет реализация данного решения, а также содержащее предложения по источникам их покрытия (направления расходования). </w:t>
      </w:r>
    </w:p>
    <w:p w:rsidR="00B142D4" w:rsidRPr="00144AB5" w:rsidRDefault="00B142D4" w:rsidP="00DC079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44AB5">
        <w:rPr>
          <w:color w:val="000000"/>
        </w:rPr>
        <w:t xml:space="preserve">В целях приведения Проекта прогнозного плана (программы) приватизации  в </w:t>
      </w:r>
      <w:r w:rsidRPr="00144AB5">
        <w:t xml:space="preserve"> соответствие с Постановлением Правительства РФ от 26.12.2005 </w:t>
      </w:r>
      <w:r w:rsidR="00507C7C">
        <w:t>№</w:t>
      </w:r>
      <w:r w:rsidRPr="00144AB5">
        <w:t xml:space="preserve"> 806 </w:t>
      </w:r>
      <w:r w:rsidR="00507C7C">
        <w:t>«</w:t>
      </w:r>
      <w:r w:rsidRPr="00144AB5">
        <w:t>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</w:t>
      </w:r>
      <w:r w:rsidR="00507C7C">
        <w:t>»</w:t>
      </w:r>
      <w:r w:rsidRPr="00144AB5">
        <w:t>, Контрольно-счетная палата МО «Нерюнгринский район»</w:t>
      </w:r>
      <w:r w:rsidRPr="00144AB5">
        <w:rPr>
          <w:color w:val="000000"/>
        </w:rPr>
        <w:t xml:space="preserve"> предлагает Прог</w:t>
      </w:r>
      <w:r w:rsidR="001F21CD">
        <w:rPr>
          <w:color w:val="000000"/>
        </w:rPr>
        <w:t>нозный план приватизации</w:t>
      </w:r>
      <w:r w:rsidRPr="00144AB5">
        <w:rPr>
          <w:color w:val="000000"/>
        </w:rPr>
        <w:t xml:space="preserve"> привести в соответствие с законодательством РФ</w:t>
      </w:r>
      <w:r w:rsidR="007F3990" w:rsidRPr="00144AB5">
        <w:rPr>
          <w:color w:val="000000"/>
        </w:rPr>
        <w:t>:</w:t>
      </w:r>
      <w:r w:rsidRPr="00144AB5">
        <w:rPr>
          <w:color w:val="000000"/>
        </w:rPr>
        <w:t xml:space="preserve"> дополнить первы</w:t>
      </w:r>
      <w:r w:rsidR="007F3990" w:rsidRPr="00144AB5">
        <w:rPr>
          <w:color w:val="000000"/>
        </w:rPr>
        <w:t>й</w:t>
      </w:r>
      <w:r w:rsidRPr="00144AB5">
        <w:rPr>
          <w:color w:val="000000"/>
        </w:rPr>
        <w:t xml:space="preserve"> раздел  прогноз</w:t>
      </w:r>
      <w:r w:rsidR="007F3990" w:rsidRPr="00144AB5">
        <w:rPr>
          <w:color w:val="000000"/>
        </w:rPr>
        <w:t>ом</w:t>
      </w:r>
      <w:proofErr w:type="gramEnd"/>
      <w:r w:rsidR="007F3990" w:rsidRPr="00144AB5">
        <w:rPr>
          <w:color w:val="000000"/>
        </w:rPr>
        <w:t xml:space="preserve"> </w:t>
      </w:r>
      <w:r w:rsidRPr="00144AB5">
        <w:rPr>
          <w:color w:val="000000"/>
        </w:rPr>
        <w:t>поступления в бюджет МО «</w:t>
      </w:r>
      <w:r w:rsidR="007F3990" w:rsidRPr="00144AB5">
        <w:t>Нерюнгринский район»</w:t>
      </w:r>
      <w:r w:rsidR="001F0B5E" w:rsidRPr="00144AB5">
        <w:t xml:space="preserve"> сумм</w:t>
      </w:r>
      <w:r w:rsidR="00537464">
        <w:t>ы</w:t>
      </w:r>
      <w:r w:rsidR="001F0B5E" w:rsidRPr="00144AB5">
        <w:t xml:space="preserve"> </w:t>
      </w:r>
      <w:r w:rsidRPr="00144AB5">
        <w:t xml:space="preserve">от </w:t>
      </w:r>
      <w:r w:rsidR="007F3990" w:rsidRPr="00144AB5">
        <w:t>реализации</w:t>
      </w:r>
      <w:r w:rsidRPr="00144AB5">
        <w:t xml:space="preserve"> муниципального имущества.</w:t>
      </w:r>
    </w:p>
    <w:p w:rsidR="00C90D9C" w:rsidRDefault="00144AB5" w:rsidP="006504A9">
      <w:pPr>
        <w:pStyle w:val="1"/>
        <w:tabs>
          <w:tab w:val="left" w:pos="567"/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</w:t>
      </w:r>
      <w:r w:rsidR="00B142D4" w:rsidRPr="00144AB5">
        <w:rPr>
          <w:rFonts w:ascii="Times New Roman" w:hAnsi="Times New Roman" w:cs="Times New Roman"/>
          <w:b w:val="0"/>
          <w:color w:val="auto"/>
        </w:rPr>
        <w:t xml:space="preserve">. </w:t>
      </w:r>
      <w:r w:rsidR="00C90D9C">
        <w:rPr>
          <w:rFonts w:ascii="Times New Roman" w:hAnsi="Times New Roman" w:cs="Times New Roman"/>
          <w:b w:val="0"/>
          <w:color w:val="auto"/>
        </w:rPr>
        <w:t xml:space="preserve">В нарушение пункта 8.1.2. Решения Нерюнгринского районного Совета депутатов </w:t>
      </w:r>
      <w:r w:rsidR="00DD6F4D">
        <w:rPr>
          <w:rFonts w:ascii="Times New Roman" w:hAnsi="Times New Roman" w:cs="Times New Roman"/>
          <w:b w:val="0"/>
          <w:color w:val="auto"/>
        </w:rPr>
        <w:t xml:space="preserve">Республики Саха (Я) </w:t>
      </w:r>
      <w:r w:rsidR="00C90D9C">
        <w:rPr>
          <w:rFonts w:ascii="Times New Roman" w:hAnsi="Times New Roman" w:cs="Times New Roman"/>
          <w:b w:val="0"/>
          <w:color w:val="auto"/>
        </w:rPr>
        <w:t xml:space="preserve">от </w:t>
      </w:r>
      <w:r w:rsidR="00DD6F4D">
        <w:rPr>
          <w:rFonts w:ascii="Times New Roman" w:hAnsi="Times New Roman" w:cs="Times New Roman"/>
          <w:b w:val="0"/>
          <w:color w:val="auto"/>
        </w:rPr>
        <w:t xml:space="preserve">19.09.2017 г. № 4-40 «Об утверждении Общего порядка </w:t>
      </w:r>
      <w:r w:rsidR="00FF1ED4">
        <w:rPr>
          <w:rFonts w:ascii="Times New Roman" w:hAnsi="Times New Roman" w:cs="Times New Roman"/>
          <w:b w:val="0"/>
          <w:color w:val="auto"/>
        </w:rPr>
        <w:t xml:space="preserve">управления муниципальной собственностью муниципального образования «Нерюнгринский район» в новой редакции» прогнозный план приватизации </w:t>
      </w:r>
      <w:r w:rsidR="00E31C11">
        <w:rPr>
          <w:rFonts w:ascii="Times New Roman" w:hAnsi="Times New Roman" w:cs="Times New Roman"/>
          <w:b w:val="0"/>
          <w:color w:val="auto"/>
        </w:rPr>
        <w:t>составлен на один год.</w:t>
      </w:r>
    </w:p>
    <w:p w:rsidR="005E590E" w:rsidRDefault="005E590E" w:rsidP="00872CE8">
      <w:pPr>
        <w:jc w:val="both"/>
      </w:pPr>
    </w:p>
    <w:p w:rsidR="007E4222" w:rsidRPr="009107C8" w:rsidRDefault="00872CE8" w:rsidP="001D0454">
      <w:pPr>
        <w:jc w:val="both"/>
      </w:pPr>
      <w:r>
        <w:tab/>
      </w:r>
      <w:r w:rsidR="007E4222" w:rsidRPr="009107C8">
        <w:t xml:space="preserve">Рассмотрев представленный проект </w:t>
      </w:r>
      <w:r w:rsidR="00B8027D" w:rsidRPr="009107C8">
        <w:t>Решения сессии Нерюнгринского районного Совета депутатов «Об утверждении прогнозного плана (программы) приватизации муниципального имущества муниципального образования «Нерюнгринский район» на 201</w:t>
      </w:r>
      <w:r w:rsidR="006504A9">
        <w:t>9</w:t>
      </w:r>
      <w:r w:rsidR="00B8027D" w:rsidRPr="009107C8">
        <w:t xml:space="preserve"> год</w:t>
      </w:r>
      <w:r w:rsidR="00B8027D" w:rsidRPr="009107C8">
        <w:rPr>
          <w:iCs/>
        </w:rPr>
        <w:t xml:space="preserve">» </w:t>
      </w:r>
      <w:r w:rsidR="007E4222" w:rsidRPr="009107C8">
        <w:t xml:space="preserve">Контрольно-счетная палата МО «Нерюнгринский район» </w:t>
      </w:r>
      <w:r w:rsidR="009107C8">
        <w:t>предлагает учесть указанн</w:t>
      </w:r>
      <w:r w:rsidR="0047371C">
        <w:t>ы</w:t>
      </w:r>
      <w:r w:rsidR="009107C8">
        <w:t>е</w:t>
      </w:r>
      <w:r w:rsidR="0047371C">
        <w:t xml:space="preserve"> выше</w:t>
      </w:r>
      <w:r w:rsidR="009107C8">
        <w:t xml:space="preserve"> замечани</w:t>
      </w:r>
      <w:r w:rsidR="0047371C">
        <w:t>я</w:t>
      </w:r>
      <w:r w:rsidR="00C45003">
        <w:t xml:space="preserve">, а так же </w:t>
      </w:r>
      <w:proofErr w:type="gramStart"/>
      <w:r w:rsidR="00C45003">
        <w:t>предоставить необходимые документы</w:t>
      </w:r>
      <w:proofErr w:type="gramEnd"/>
      <w:r w:rsidR="0001706D" w:rsidRPr="009107C8">
        <w:t>.</w:t>
      </w:r>
    </w:p>
    <w:p w:rsidR="001D65EB" w:rsidRPr="009107C8" w:rsidRDefault="001D65EB" w:rsidP="001D65EB">
      <w:pPr>
        <w:ind w:firstLine="567"/>
        <w:jc w:val="both"/>
        <w:rPr>
          <w:sz w:val="26"/>
          <w:szCs w:val="26"/>
        </w:rPr>
      </w:pP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D87FEC" w:rsidRPr="009107C8" w:rsidRDefault="00D87FEC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C45003" w:rsidP="001D65EB">
      <w:pPr>
        <w:autoSpaceDE w:val="0"/>
        <w:autoSpaceDN w:val="0"/>
        <w:adjustRightInd w:val="0"/>
        <w:jc w:val="both"/>
        <w:outlineLvl w:val="1"/>
      </w:pPr>
      <w:r>
        <w:t>Аудитор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</w:p>
    <w:p w:rsidR="001D65EB" w:rsidRPr="009107C8" w:rsidRDefault="001D65EB" w:rsidP="001D65EB">
      <w:r w:rsidRPr="009107C8">
        <w:t>Контрольно-счетной палаты</w:t>
      </w:r>
    </w:p>
    <w:p w:rsidR="001D65EB" w:rsidRDefault="001D65EB" w:rsidP="001D65EB">
      <w:r w:rsidRPr="009107C8">
        <w:t>МО «Нерюнгринский район»</w:t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C45003">
        <w:t>Н</w:t>
      </w:r>
      <w:r w:rsidR="005D1025">
        <w:t>.</w:t>
      </w:r>
      <w:r w:rsidR="00C45003">
        <w:t>И</w:t>
      </w:r>
      <w:r w:rsidR="005D1025">
        <w:t>. Г</w:t>
      </w:r>
      <w:r w:rsidR="00C45003">
        <w:t>алка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>
        <w:tab/>
      </w:r>
      <w:r w:rsidR="00EF620B">
        <w:tab/>
      </w:r>
      <w:r w:rsidR="00EF620B">
        <w:tab/>
      </w:r>
    </w:p>
    <w:p w:rsidR="001D65EB" w:rsidRPr="00403472" w:rsidRDefault="001D65EB" w:rsidP="001D65EB"/>
    <w:p w:rsidR="003B1E25" w:rsidRPr="00403472" w:rsidRDefault="003B1E25" w:rsidP="008A13B3"/>
    <w:p w:rsidR="007B50A1" w:rsidRDefault="007B50A1"/>
    <w:sectPr w:rsidR="007B50A1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3B3"/>
    <w:rsid w:val="00002E46"/>
    <w:rsid w:val="00016CFB"/>
    <w:rsid w:val="0001706D"/>
    <w:rsid w:val="00017DB3"/>
    <w:rsid w:val="0002279C"/>
    <w:rsid w:val="00026102"/>
    <w:rsid w:val="00026D7D"/>
    <w:rsid w:val="0003078C"/>
    <w:rsid w:val="0003083F"/>
    <w:rsid w:val="0003356A"/>
    <w:rsid w:val="000464CC"/>
    <w:rsid w:val="000526C0"/>
    <w:rsid w:val="00056220"/>
    <w:rsid w:val="00061BDE"/>
    <w:rsid w:val="00062E51"/>
    <w:rsid w:val="000665B3"/>
    <w:rsid w:val="00067393"/>
    <w:rsid w:val="000A0766"/>
    <w:rsid w:val="000B614A"/>
    <w:rsid w:val="000B651C"/>
    <w:rsid w:val="000C7646"/>
    <w:rsid w:val="000C7BA4"/>
    <w:rsid w:val="000E087F"/>
    <w:rsid w:val="000F6FCA"/>
    <w:rsid w:val="00104B8F"/>
    <w:rsid w:val="001053CC"/>
    <w:rsid w:val="00110133"/>
    <w:rsid w:val="001417D4"/>
    <w:rsid w:val="00144AB5"/>
    <w:rsid w:val="0015067E"/>
    <w:rsid w:val="00150A11"/>
    <w:rsid w:val="00161449"/>
    <w:rsid w:val="00167F1A"/>
    <w:rsid w:val="00175D38"/>
    <w:rsid w:val="001853A5"/>
    <w:rsid w:val="001A04A6"/>
    <w:rsid w:val="001A455C"/>
    <w:rsid w:val="001A5FAC"/>
    <w:rsid w:val="001B5610"/>
    <w:rsid w:val="001C5F5A"/>
    <w:rsid w:val="001D0454"/>
    <w:rsid w:val="001D20D4"/>
    <w:rsid w:val="001D264B"/>
    <w:rsid w:val="001D3705"/>
    <w:rsid w:val="001D65EB"/>
    <w:rsid w:val="001E7CC9"/>
    <w:rsid w:val="001F0B5E"/>
    <w:rsid w:val="001F21CD"/>
    <w:rsid w:val="00207B4C"/>
    <w:rsid w:val="00207CDA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C77E6"/>
    <w:rsid w:val="002D3424"/>
    <w:rsid w:val="002D3BC5"/>
    <w:rsid w:val="002E06C6"/>
    <w:rsid w:val="002E5636"/>
    <w:rsid w:val="002F2D4C"/>
    <w:rsid w:val="00305F0F"/>
    <w:rsid w:val="00327C59"/>
    <w:rsid w:val="0033488B"/>
    <w:rsid w:val="00334BFB"/>
    <w:rsid w:val="00334E39"/>
    <w:rsid w:val="00343BA3"/>
    <w:rsid w:val="00351B8B"/>
    <w:rsid w:val="00352D1C"/>
    <w:rsid w:val="00356920"/>
    <w:rsid w:val="00372E0A"/>
    <w:rsid w:val="00395AAC"/>
    <w:rsid w:val="00396C61"/>
    <w:rsid w:val="003975C1"/>
    <w:rsid w:val="003A0407"/>
    <w:rsid w:val="003B1E25"/>
    <w:rsid w:val="003B53BD"/>
    <w:rsid w:val="003B5648"/>
    <w:rsid w:val="003B6AA2"/>
    <w:rsid w:val="003D09A1"/>
    <w:rsid w:val="003D376A"/>
    <w:rsid w:val="003E28E5"/>
    <w:rsid w:val="003E3864"/>
    <w:rsid w:val="003F2390"/>
    <w:rsid w:val="003F4254"/>
    <w:rsid w:val="003F5AAD"/>
    <w:rsid w:val="00403472"/>
    <w:rsid w:val="00414646"/>
    <w:rsid w:val="004234BC"/>
    <w:rsid w:val="00427D09"/>
    <w:rsid w:val="00432AD6"/>
    <w:rsid w:val="00441D9B"/>
    <w:rsid w:val="00442F38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10FF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07C7C"/>
    <w:rsid w:val="005105A0"/>
    <w:rsid w:val="00513A77"/>
    <w:rsid w:val="00532282"/>
    <w:rsid w:val="00533931"/>
    <w:rsid w:val="00534AEA"/>
    <w:rsid w:val="00537464"/>
    <w:rsid w:val="005463E4"/>
    <w:rsid w:val="00573C85"/>
    <w:rsid w:val="0057725C"/>
    <w:rsid w:val="00587232"/>
    <w:rsid w:val="005912F3"/>
    <w:rsid w:val="005B15AC"/>
    <w:rsid w:val="005D1025"/>
    <w:rsid w:val="005D3C95"/>
    <w:rsid w:val="005E2A30"/>
    <w:rsid w:val="005E5442"/>
    <w:rsid w:val="005E590E"/>
    <w:rsid w:val="005E68C7"/>
    <w:rsid w:val="005E738D"/>
    <w:rsid w:val="005F4109"/>
    <w:rsid w:val="005F529B"/>
    <w:rsid w:val="005F79B5"/>
    <w:rsid w:val="005F7F8D"/>
    <w:rsid w:val="006062CA"/>
    <w:rsid w:val="006079D6"/>
    <w:rsid w:val="006103A2"/>
    <w:rsid w:val="00611C03"/>
    <w:rsid w:val="00627A4B"/>
    <w:rsid w:val="006317FC"/>
    <w:rsid w:val="006353ED"/>
    <w:rsid w:val="00640DB1"/>
    <w:rsid w:val="00641991"/>
    <w:rsid w:val="006504A9"/>
    <w:rsid w:val="006649BE"/>
    <w:rsid w:val="00667BDF"/>
    <w:rsid w:val="006807EB"/>
    <w:rsid w:val="006900BA"/>
    <w:rsid w:val="006920B9"/>
    <w:rsid w:val="00693F37"/>
    <w:rsid w:val="0069439C"/>
    <w:rsid w:val="00696A92"/>
    <w:rsid w:val="006A2EA2"/>
    <w:rsid w:val="006B034D"/>
    <w:rsid w:val="006B11EB"/>
    <w:rsid w:val="006B5ECD"/>
    <w:rsid w:val="006B7447"/>
    <w:rsid w:val="006D2D9D"/>
    <w:rsid w:val="006D5F4B"/>
    <w:rsid w:val="006D751A"/>
    <w:rsid w:val="006F3CEC"/>
    <w:rsid w:val="00704A27"/>
    <w:rsid w:val="00711D54"/>
    <w:rsid w:val="00716B79"/>
    <w:rsid w:val="00717945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50A1"/>
    <w:rsid w:val="007B5918"/>
    <w:rsid w:val="007C0CAC"/>
    <w:rsid w:val="007C2416"/>
    <w:rsid w:val="007C34DD"/>
    <w:rsid w:val="007C35D0"/>
    <w:rsid w:val="007D1448"/>
    <w:rsid w:val="007D73F3"/>
    <w:rsid w:val="007E4222"/>
    <w:rsid w:val="007F34A7"/>
    <w:rsid w:val="007F3990"/>
    <w:rsid w:val="007F4D39"/>
    <w:rsid w:val="00802700"/>
    <w:rsid w:val="00804D9D"/>
    <w:rsid w:val="00806D12"/>
    <w:rsid w:val="00815F2A"/>
    <w:rsid w:val="008229B6"/>
    <w:rsid w:val="00823203"/>
    <w:rsid w:val="00823A61"/>
    <w:rsid w:val="0083126B"/>
    <w:rsid w:val="00840948"/>
    <w:rsid w:val="00841D23"/>
    <w:rsid w:val="00841F38"/>
    <w:rsid w:val="00842213"/>
    <w:rsid w:val="0084232F"/>
    <w:rsid w:val="00842930"/>
    <w:rsid w:val="00854A3E"/>
    <w:rsid w:val="00854B4D"/>
    <w:rsid w:val="008709E6"/>
    <w:rsid w:val="0087204E"/>
    <w:rsid w:val="00872CE8"/>
    <w:rsid w:val="0087533F"/>
    <w:rsid w:val="00875EA5"/>
    <w:rsid w:val="00887F13"/>
    <w:rsid w:val="008909E1"/>
    <w:rsid w:val="008951F3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E7360"/>
    <w:rsid w:val="008F2820"/>
    <w:rsid w:val="0090671D"/>
    <w:rsid w:val="009100E8"/>
    <w:rsid w:val="009107C8"/>
    <w:rsid w:val="009234F4"/>
    <w:rsid w:val="009348E1"/>
    <w:rsid w:val="00936E59"/>
    <w:rsid w:val="00942B2D"/>
    <w:rsid w:val="009577A8"/>
    <w:rsid w:val="00967AD7"/>
    <w:rsid w:val="00975AD0"/>
    <w:rsid w:val="00977120"/>
    <w:rsid w:val="00997229"/>
    <w:rsid w:val="009A0406"/>
    <w:rsid w:val="009A27A5"/>
    <w:rsid w:val="009A3CD7"/>
    <w:rsid w:val="009A4397"/>
    <w:rsid w:val="009B1878"/>
    <w:rsid w:val="009B6D7B"/>
    <w:rsid w:val="009C471A"/>
    <w:rsid w:val="009D219D"/>
    <w:rsid w:val="009E3BB6"/>
    <w:rsid w:val="009F21EF"/>
    <w:rsid w:val="00A048DC"/>
    <w:rsid w:val="00A21B6C"/>
    <w:rsid w:val="00A34E45"/>
    <w:rsid w:val="00A357A0"/>
    <w:rsid w:val="00A4501C"/>
    <w:rsid w:val="00A5036C"/>
    <w:rsid w:val="00A52243"/>
    <w:rsid w:val="00A528D7"/>
    <w:rsid w:val="00A56821"/>
    <w:rsid w:val="00A64816"/>
    <w:rsid w:val="00A6683F"/>
    <w:rsid w:val="00A72879"/>
    <w:rsid w:val="00A97A76"/>
    <w:rsid w:val="00AB1EAC"/>
    <w:rsid w:val="00AB5350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2D4"/>
    <w:rsid w:val="00B14627"/>
    <w:rsid w:val="00B14C91"/>
    <w:rsid w:val="00B16794"/>
    <w:rsid w:val="00B22E43"/>
    <w:rsid w:val="00B25660"/>
    <w:rsid w:val="00B432F6"/>
    <w:rsid w:val="00B456C7"/>
    <w:rsid w:val="00B50651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C3ED4"/>
    <w:rsid w:val="00BC5E6F"/>
    <w:rsid w:val="00BE1287"/>
    <w:rsid w:val="00BF2A8F"/>
    <w:rsid w:val="00BF3F7D"/>
    <w:rsid w:val="00BF50F1"/>
    <w:rsid w:val="00BF748D"/>
    <w:rsid w:val="00C0376C"/>
    <w:rsid w:val="00C04E31"/>
    <w:rsid w:val="00C11057"/>
    <w:rsid w:val="00C20F5E"/>
    <w:rsid w:val="00C2331E"/>
    <w:rsid w:val="00C26088"/>
    <w:rsid w:val="00C26492"/>
    <w:rsid w:val="00C274C6"/>
    <w:rsid w:val="00C45003"/>
    <w:rsid w:val="00C4633E"/>
    <w:rsid w:val="00C54978"/>
    <w:rsid w:val="00C77086"/>
    <w:rsid w:val="00C843F9"/>
    <w:rsid w:val="00C90D9C"/>
    <w:rsid w:val="00C911EC"/>
    <w:rsid w:val="00CA3863"/>
    <w:rsid w:val="00CA7F83"/>
    <w:rsid w:val="00CB1AF1"/>
    <w:rsid w:val="00CC3C2D"/>
    <w:rsid w:val="00CC4936"/>
    <w:rsid w:val="00CD32D7"/>
    <w:rsid w:val="00CD44B4"/>
    <w:rsid w:val="00CE3833"/>
    <w:rsid w:val="00CE6599"/>
    <w:rsid w:val="00CF3EFE"/>
    <w:rsid w:val="00CF7588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4FC2"/>
    <w:rsid w:val="00D87FEC"/>
    <w:rsid w:val="00D909DE"/>
    <w:rsid w:val="00DA2B85"/>
    <w:rsid w:val="00DB2703"/>
    <w:rsid w:val="00DB6895"/>
    <w:rsid w:val="00DC0790"/>
    <w:rsid w:val="00DD6F4D"/>
    <w:rsid w:val="00DE00A2"/>
    <w:rsid w:val="00DF053C"/>
    <w:rsid w:val="00E04740"/>
    <w:rsid w:val="00E17AFF"/>
    <w:rsid w:val="00E207AF"/>
    <w:rsid w:val="00E31C11"/>
    <w:rsid w:val="00E41AC3"/>
    <w:rsid w:val="00E5527E"/>
    <w:rsid w:val="00E555B1"/>
    <w:rsid w:val="00E63C8C"/>
    <w:rsid w:val="00E65553"/>
    <w:rsid w:val="00E67E8A"/>
    <w:rsid w:val="00E746EA"/>
    <w:rsid w:val="00E77A8A"/>
    <w:rsid w:val="00E81481"/>
    <w:rsid w:val="00EA39B7"/>
    <w:rsid w:val="00EA4256"/>
    <w:rsid w:val="00EA493C"/>
    <w:rsid w:val="00EA5488"/>
    <w:rsid w:val="00EB1C05"/>
    <w:rsid w:val="00EB1FC8"/>
    <w:rsid w:val="00EB2B34"/>
    <w:rsid w:val="00EC6126"/>
    <w:rsid w:val="00ED77B6"/>
    <w:rsid w:val="00EE2E0B"/>
    <w:rsid w:val="00EF620B"/>
    <w:rsid w:val="00EF7665"/>
    <w:rsid w:val="00F02A9B"/>
    <w:rsid w:val="00F33D6B"/>
    <w:rsid w:val="00F578FF"/>
    <w:rsid w:val="00F742F9"/>
    <w:rsid w:val="00FA5BFC"/>
    <w:rsid w:val="00FB6BED"/>
    <w:rsid w:val="00FD0812"/>
    <w:rsid w:val="00FE0A00"/>
    <w:rsid w:val="00FE24EB"/>
    <w:rsid w:val="00FE2FF7"/>
    <w:rsid w:val="00FE34F1"/>
    <w:rsid w:val="00FF1ED4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paragraph" w:customStyle="1" w:styleId="ConsTitle">
    <w:name w:val="ConsTitle"/>
    <w:rsid w:val="00B14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B142D4"/>
    <w:pPr>
      <w:spacing w:before="100" w:beforeAutospacing="1" w:after="100" w:afterAutospacing="1"/>
    </w:pPr>
  </w:style>
  <w:style w:type="paragraph" w:customStyle="1" w:styleId="ac">
    <w:name w:val="Заголовок статьи"/>
    <w:basedOn w:val="a"/>
    <w:next w:val="a"/>
    <w:uiPriority w:val="99"/>
    <w:rsid w:val="0003078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E374-7F57-4EB4-8F3F-A1C75B0C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2018-11-06T00:23:00Z</cp:lastPrinted>
  <dcterms:created xsi:type="dcterms:W3CDTF">2016-10-03T03:56:00Z</dcterms:created>
  <dcterms:modified xsi:type="dcterms:W3CDTF">2018-11-06T00:46:00Z</dcterms:modified>
</cp:coreProperties>
</file>